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017" w:rsidP="00FA7017" w:rsidRDefault="00FA7017" w14:paraId="701EB025" w14:textId="77777777">
      <w:pPr>
        <w:pStyle w:val="Title"/>
      </w:pPr>
      <w:r>
        <w:t>NOTICE OF PUBLIC HEARING</w:t>
      </w:r>
    </w:p>
    <w:p w:rsidR="00FA7017" w:rsidP="00FA7017" w:rsidRDefault="00FA7017" w14:paraId="64587366" w14:textId="77777777">
      <w:pPr>
        <w:jc w:val="both"/>
      </w:pPr>
    </w:p>
    <w:p w:rsidR="006F61F3" w:rsidP="00D162CF" w:rsidRDefault="00FA7017" w14:paraId="0972D253" w14:textId="04E6C97A">
      <w:pPr>
        <w:pStyle w:val="BodyTextIndent"/>
      </w:pPr>
      <w:r w:rsidRPr="00DA6578">
        <w:rPr>
          <w:b/>
        </w:rPr>
        <w:t>NOTICE IS HEREBY GIVEN</w:t>
      </w:r>
      <w:r w:rsidRPr="0046033C">
        <w:t xml:space="preserve"> that a public hearing pursuant to Article 18-A of the New York General Municipal Law </w:t>
      </w:r>
      <w:r w:rsidR="0077652A">
        <w:t xml:space="preserve">(the “Act”) </w:t>
      </w:r>
      <w:r w:rsidRPr="0046033C">
        <w:t xml:space="preserve">will be held by the </w:t>
      </w:r>
      <w:r w:rsidR="00400F9B">
        <w:t>City of Geneva</w:t>
      </w:r>
      <w:r w:rsidRPr="0046033C">
        <w:t xml:space="preserve"> Industrial Development Agency </w:t>
      </w:r>
      <w:r w:rsidRPr="00E00196">
        <w:t xml:space="preserve">(the “Agency”) on </w:t>
      </w:r>
      <w:bookmarkStart w:name="_Hlk219982122" w:id="0"/>
      <w:r w:rsidR="00585B26">
        <w:t>Wednesday, February 11, 2026</w:t>
      </w:r>
      <w:r w:rsidR="00FE3E46">
        <w:t>,</w:t>
      </w:r>
      <w:r w:rsidR="00163108">
        <w:t xml:space="preserve"> </w:t>
      </w:r>
      <w:r w:rsidRPr="00053532" w:rsidR="00163108">
        <w:t xml:space="preserve">at </w:t>
      </w:r>
      <w:r w:rsidR="00A94261">
        <w:t>6:00 p.m.,</w:t>
      </w:r>
      <w:r w:rsidRPr="00053532" w:rsidR="00163108">
        <w:t xml:space="preserve"> </w:t>
      </w:r>
      <w:r w:rsidRPr="006D5C39" w:rsidR="00163108">
        <w:t>at</w:t>
      </w:r>
      <w:r w:rsidRPr="001A0577" w:rsidR="00163108">
        <w:t xml:space="preserve"> </w:t>
      </w:r>
      <w:r w:rsidR="00A94261">
        <w:t>Geneva City Hall, 47 Castle Street (Teams Room), Geneva, New York 14456</w:t>
      </w:r>
      <w:bookmarkEnd w:id="0"/>
      <w:r w:rsidR="001A0577">
        <w:t xml:space="preserve">, </w:t>
      </w:r>
      <w:r w:rsidRPr="006D5C39">
        <w:t>in connection with the matter</w:t>
      </w:r>
      <w:r w:rsidR="006D5C39">
        <w:t xml:space="preserve"> described below.  </w:t>
      </w:r>
    </w:p>
    <w:p w:rsidR="004B595B" w:rsidP="00D162CF" w:rsidRDefault="004B595B" w14:paraId="64652E61" w14:textId="77777777">
      <w:pPr>
        <w:pStyle w:val="BodyTextIndent"/>
      </w:pPr>
    </w:p>
    <w:p w:rsidR="0034328A" w:rsidP="0034328A" w:rsidRDefault="00B83A19" w14:paraId="336D63D7" w14:textId="37AFCBCD">
      <w:pPr>
        <w:ind w:firstLine="720"/>
        <w:jc w:val="both"/>
      </w:pPr>
      <w:r w:rsidRPr="00C8621D">
        <w:rPr>
          <w:b/>
          <w:u w:val="single"/>
        </w:rPr>
        <w:t>BACKGROUND STATEMENT</w:t>
      </w:r>
      <w:r>
        <w:t xml:space="preserve">:  </w:t>
      </w:r>
      <w:r w:rsidRPr="00086DD5" w:rsidR="004B595B">
        <w:t xml:space="preserve">the Agency previously undertook a certain project </w:t>
      </w:r>
      <w:r w:rsidR="00B026F1">
        <w:t xml:space="preserve">(the “Project”) </w:t>
      </w:r>
      <w:r w:rsidR="007A7142">
        <w:t xml:space="preserve">located at </w:t>
      </w:r>
      <w:r w:rsidR="00400F9B">
        <w:t>90 Pulteney Street</w:t>
      </w:r>
      <w:r w:rsidR="007A7142">
        <w:t xml:space="preserve">, </w:t>
      </w:r>
      <w:r w:rsidR="00400F9B">
        <w:t>City of Geneva</w:t>
      </w:r>
      <w:r w:rsidR="007A7142">
        <w:t xml:space="preserve">, New York, </w:t>
      </w:r>
      <w:r w:rsidR="00B026F1">
        <w:t xml:space="preserve">for the benefit of </w:t>
      </w:r>
      <w:r w:rsidR="00400F9B">
        <w:rPr>
          <w:b/>
        </w:rPr>
        <w:t>1967</w:t>
      </w:r>
      <w:r w:rsidR="007A7142">
        <w:rPr>
          <w:b/>
        </w:rPr>
        <w:t>, LLC</w:t>
      </w:r>
      <w:r w:rsidR="007A7142">
        <w:t xml:space="preserve"> (the “Company”), consisting of </w:t>
      </w:r>
      <w:r w:rsidRPr="00754839" w:rsidR="00400F9B">
        <w:t>(</w:t>
      </w:r>
      <w:proofErr w:type="spellStart"/>
      <w:r w:rsidRPr="00754839" w:rsidR="00400F9B">
        <w:t>i</w:t>
      </w:r>
      <w:proofErr w:type="spellEnd"/>
      <w:r w:rsidRPr="00754839" w:rsidR="00400F9B">
        <w:t xml:space="preserve">) the acquisition by the Agency of a leasehold or other interest in </w:t>
      </w:r>
      <w:r w:rsidR="00400F9B">
        <w:t xml:space="preserve">approximately 1.7 acres of real property located at 90 Pulteney Street, Geneva, New York and all other lands in the City of Geneva where, by license or easement or other agreement, the Company or its designees are making improvements that benefit the Project </w:t>
      </w:r>
      <w:r w:rsidRPr="00754839" w:rsidR="00400F9B">
        <w:t>(the "Land"</w:t>
      </w:r>
      <w:r w:rsidR="00400F9B">
        <w:t>, being more particularly described as tax parcel No. 104.49-1-20.100</w:t>
      </w:r>
      <w:r w:rsidRPr="00754839" w:rsidR="00400F9B">
        <w:t>)</w:t>
      </w:r>
      <w:r w:rsidR="00400F9B">
        <w:t>, currently comprised of an approximately 47,000 square foot vacated school (the "Existing Improvements");</w:t>
      </w:r>
      <w:r w:rsidRPr="00754839" w:rsidR="00400F9B">
        <w:t xml:space="preserve"> (ii) </w:t>
      </w:r>
      <w:r w:rsidR="00400F9B">
        <w:t xml:space="preserve">the renovation of the Existing Improvements to be developed into approximately seventeen (17) residential market rate apartments and the leasing of approximately 13,169 square feet to St. Francis – St. Stephen School for gymnasium related space, along with internal renovations, upgrades, building improvements, utility and site improvements, parking lots, access and egress improvements, signage, </w:t>
      </w:r>
      <w:proofErr w:type="spellStart"/>
      <w:r w:rsidR="00400F9B">
        <w:t>curbage</w:t>
      </w:r>
      <w:proofErr w:type="spellEnd"/>
      <w:r w:rsidR="00400F9B">
        <w:t xml:space="preserve">, sidewalks, and landscaping </w:t>
      </w:r>
      <w:r w:rsidRPr="00D3530E" w:rsidR="00400F9B">
        <w:t>(the "Improvements")</w:t>
      </w:r>
      <w:r w:rsidR="00400F9B">
        <w:t>;</w:t>
      </w:r>
      <w:r w:rsidRPr="00D3530E" w:rsidR="00400F9B">
        <w:t xml:space="preserve"> and (iii) </w:t>
      </w:r>
      <w:r w:rsidRPr="00324464" w:rsidR="00400F9B">
        <w:t xml:space="preserve">the acquisition by the Company in and around the Improvements of certain items of machinery, equipment and other tangible personal property (the "Equipment"; and, </w:t>
      </w:r>
      <w:r w:rsidR="00400F9B">
        <w:t>together</w:t>
      </w:r>
      <w:r w:rsidRPr="00324464" w:rsidR="00400F9B">
        <w:t xml:space="preserve"> with the Land</w:t>
      </w:r>
      <w:r w:rsidR="00400F9B">
        <w:t>, the Existing Improvements</w:t>
      </w:r>
      <w:r w:rsidRPr="00324464" w:rsidR="00400F9B">
        <w:t xml:space="preserve"> and the Improvements, the "Facility")</w:t>
      </w:r>
      <w:r w:rsidRPr="0034328A" w:rsidR="0034328A">
        <w:t>.</w:t>
      </w:r>
      <w:r w:rsidR="0034328A">
        <w:t xml:space="preserve">  P</w:t>
      </w:r>
      <w:r w:rsidRPr="00086DD5" w:rsidR="0034328A">
        <w:t xml:space="preserve">ursuant to and in accordance with a certain </w:t>
      </w:r>
      <w:r w:rsidR="00400F9B">
        <w:t>Final</w:t>
      </w:r>
      <w:r w:rsidRPr="00086DD5" w:rsidR="0034328A">
        <w:t xml:space="preserve"> Resolution adopted by the Agency on </w:t>
      </w:r>
      <w:r w:rsidR="00400F9B">
        <w:t>May 3, 2024</w:t>
      </w:r>
      <w:r w:rsidRPr="00086DD5" w:rsidR="0034328A">
        <w:t xml:space="preserve"> (the </w:t>
      </w:r>
      <w:r w:rsidR="0034328A">
        <w:t>“</w:t>
      </w:r>
      <w:r w:rsidRPr="00086DD5" w:rsidR="0034328A">
        <w:t>20</w:t>
      </w:r>
      <w:r w:rsidR="0034328A">
        <w:t>2</w:t>
      </w:r>
      <w:r w:rsidR="00400F9B">
        <w:t>4</w:t>
      </w:r>
      <w:r w:rsidRPr="00086DD5" w:rsidR="0034328A">
        <w:t xml:space="preserve"> Project Authorizing Resolution</w:t>
      </w:r>
      <w:r w:rsidR="0034328A">
        <w:t>”</w:t>
      </w:r>
      <w:r w:rsidRPr="00086DD5" w:rsidR="0034328A">
        <w:t xml:space="preserve">), the Agency </w:t>
      </w:r>
      <w:r w:rsidR="007A7142">
        <w:t xml:space="preserve">appointed </w:t>
      </w:r>
      <w:r w:rsidR="0034328A">
        <w:t>the Company</w:t>
      </w:r>
      <w:r w:rsidR="007A7142">
        <w:t xml:space="preserve"> </w:t>
      </w:r>
      <w:r w:rsidR="0034328A">
        <w:t>as agent to undertake</w:t>
      </w:r>
      <w:r w:rsidRPr="00086DD5" w:rsidR="0034328A">
        <w:t xml:space="preserve"> </w:t>
      </w:r>
      <w:r w:rsidR="007A7142">
        <w:t>the Project</w:t>
      </w:r>
      <w:r w:rsidR="0034328A">
        <w:t xml:space="preserve">, and as of </w:t>
      </w:r>
      <w:r w:rsidR="00400F9B">
        <w:t>July 19, 2024</w:t>
      </w:r>
      <w:r w:rsidR="0034328A">
        <w:t>, the Agency and Company entered into (</w:t>
      </w:r>
      <w:proofErr w:type="spellStart"/>
      <w:r w:rsidR="0034328A">
        <w:t>i</w:t>
      </w:r>
      <w:proofErr w:type="spellEnd"/>
      <w:r w:rsidR="0034328A">
        <w:t>) a certain Project Agreement (the “</w:t>
      </w:r>
      <w:r w:rsidR="00400F9B">
        <w:t>Project</w:t>
      </w:r>
      <w:r w:rsidR="0034328A">
        <w:t xml:space="preserve"> Agreement”), along with related documents (collectively, the “202</w:t>
      </w:r>
      <w:r w:rsidR="00400F9B">
        <w:t>4</w:t>
      </w:r>
      <w:r w:rsidR="0034328A">
        <w:t xml:space="preserve"> Project Documents”).</w:t>
      </w:r>
    </w:p>
    <w:p w:rsidR="0034328A" w:rsidP="0034328A" w:rsidRDefault="0034328A" w14:paraId="2E7883CC" w14:textId="77777777">
      <w:pPr>
        <w:ind w:firstLine="720"/>
        <w:jc w:val="both"/>
      </w:pPr>
    </w:p>
    <w:p w:rsidR="0034328A" w:rsidP="0034328A" w:rsidRDefault="007A7142" w14:paraId="7D8CDBCC" w14:textId="779D1C8C">
      <w:pPr>
        <w:ind w:firstLine="720"/>
        <w:jc w:val="both"/>
      </w:pPr>
      <w:r>
        <w:t>The Company has submitted a supplemental application</w:t>
      </w:r>
      <w:r w:rsidR="00400F9B">
        <w:t xml:space="preserve"> and related materials (the "Supplement") to the Agency requesting the provision of additional financial assistance to the Company in the form of a partial real property tax </w:t>
      </w:r>
      <w:proofErr w:type="gramStart"/>
      <w:r w:rsidR="00400F9B">
        <w:t>abatement</w:t>
      </w:r>
      <w:proofErr w:type="gramEnd"/>
      <w:r w:rsidR="00400F9B">
        <w:t xml:space="preserve"> provided through a certain payment-in-lieu-of-tax agreement (the "202</w:t>
      </w:r>
      <w:r w:rsidR="00BC6A96">
        <w:t>6</w:t>
      </w:r>
      <w:r w:rsidR="00400F9B">
        <w:t xml:space="preserve"> Financial Assistance")</w:t>
      </w:r>
      <w:r w:rsidR="00D838F4">
        <w:t xml:space="preserve">.  </w:t>
      </w:r>
    </w:p>
    <w:p w:rsidR="007A7142" w:rsidP="0034328A" w:rsidRDefault="007A7142" w14:paraId="2F62708F" w14:textId="77777777">
      <w:pPr>
        <w:ind w:firstLine="720"/>
        <w:jc w:val="both"/>
      </w:pPr>
    </w:p>
    <w:p w:rsidR="003F3DC6" w:rsidP="003F3DC6" w:rsidRDefault="003F3DC6" w14:paraId="0CA3D771" w14:textId="5FF74C21">
      <w:pPr>
        <w:jc w:val="both"/>
      </w:pPr>
      <w:r>
        <w:tab/>
      </w:r>
      <w:r w:rsidR="00DD24E1">
        <w:t>I</w:t>
      </w:r>
      <w:r w:rsidR="0077652A">
        <w:t>n accordance with Section 859-a of the Act, a</w:t>
      </w:r>
      <w:r w:rsidR="00FA7017">
        <w:t xml:space="preserve"> representative of the Agency will be at the above-stated time and place to present a copy of the Company’s project Application (including a cost-benefit analysis</w:t>
      </w:r>
      <w:r w:rsidR="00400F9B">
        <w:t xml:space="preserve"> and related materials</w:t>
      </w:r>
      <w:r w:rsidR="00FA7017">
        <w:t>)</w:t>
      </w:r>
      <w:r w:rsidR="006D5C39">
        <w:t>, which is also available for viewing on the Agency’s website at</w:t>
      </w:r>
      <w:r w:rsidR="0077652A">
        <w:t>:</w:t>
      </w:r>
      <w:r w:rsidR="00400F9B">
        <w:t xml:space="preserve"> </w:t>
      </w:r>
      <w:bookmarkStart w:name="_Hlk219982159" w:id="1"/>
      <w:r>
        <w:fldChar w:fldCharType="begin"/>
      </w:r>
      <w:r>
        <w:instrText>HYPERLINK "https://www.cityofgenevany.gov/295/Industrial-Development-Agency-IDA"</w:instrText>
      </w:r>
      <w:r>
        <w:fldChar w:fldCharType="separate"/>
      </w:r>
      <w:r w:rsidRPr="00B108F4">
        <w:rPr>
          <w:rStyle w:val="Hyperlink"/>
        </w:rPr>
        <w:t>https://www.cityofgenevany.gov/295/Industrial-Development-Agency-IDA</w:t>
      </w:r>
      <w:r>
        <w:fldChar w:fldCharType="end"/>
      </w:r>
      <w:r>
        <w:t>.</w:t>
      </w:r>
      <w:bookmarkEnd w:id="1"/>
    </w:p>
    <w:p w:rsidR="003F3DC6" w:rsidP="003F3DC6" w:rsidRDefault="003F3DC6" w14:paraId="35C9B927" w14:textId="77777777">
      <w:pPr>
        <w:jc w:val="both"/>
      </w:pPr>
    </w:p>
    <w:p w:rsidR="003F3DC6" w:rsidP="003F3DC6" w:rsidRDefault="003F3DC6" w14:paraId="7896E520" w14:textId="77777777">
      <w:pPr>
        <w:jc w:val="both"/>
      </w:pPr>
      <w:r>
        <w:tab/>
      </w:r>
    </w:p>
    <w:p w:rsidR="003F3DC6" w:rsidRDefault="003F3DC6" w14:paraId="0666F626" w14:textId="77777777">
      <w:pPr>
        <w:spacing w:after="160" w:line="259" w:lineRule="auto"/>
      </w:pPr>
      <w:r>
        <w:br w:type="page"/>
      </w:r>
    </w:p>
    <w:p w:rsidR="00FE3E46" w:rsidP="003F3DC6" w:rsidRDefault="00FE3E46" w14:paraId="1C5141C4" w14:textId="22F16935">
      <w:pPr>
        <w:jc w:val="both"/>
      </w:pPr>
      <w:r>
        <w:lastRenderedPageBreak/>
        <w:tab/>
      </w:r>
      <w:bookmarkStart w:name="_Hlk219982217" w:id="2"/>
      <w:r w:rsidR="000B1AD5">
        <w:t>T</w:t>
      </w:r>
      <w:r w:rsidR="0077652A">
        <w:t xml:space="preserve">he Agency </w:t>
      </w:r>
      <w:r w:rsidR="00DD24E1">
        <w:t>live stream the public hearing through its webpage</w:t>
      </w:r>
      <w:r w:rsidR="003F3DC6">
        <w:t xml:space="preserve"> </w:t>
      </w:r>
      <w:r>
        <w:t>and via Zoom at:</w:t>
      </w:r>
    </w:p>
    <w:p w:rsidR="00FE3E46" w:rsidP="00FE3E46" w:rsidRDefault="00FE3E46" w14:paraId="7E154F77" w14:textId="77777777">
      <w:pPr>
        <w:jc w:val="both"/>
      </w:pPr>
    </w:p>
    <w:p w:rsidRPr="00FE3E46" w:rsidR="00FE3E46" w:rsidP="00FE3E46" w:rsidRDefault="00F83B6A" w14:paraId="4EEAFFBB" w14:textId="22DCC77F">
      <w:pPr>
        <w:jc w:val="both"/>
      </w:pPr>
      <w:hyperlink w:history="1" r:id="rId6">
        <w:r w:rsidRPr="00FE3E46">
          <w:rPr>
            <w:rStyle w:val="Hyperlink"/>
          </w:rPr>
          <w:t>https://us02web.zoom.us/j/89117341695?pwd=N7b23xQYSmsufDaha7j6X51GUgCPh4.1</w:t>
        </w:r>
      </w:hyperlink>
    </w:p>
    <w:p w:rsidRPr="00FE3E46" w:rsidR="00FE3E46" w:rsidP="00FE3E46" w:rsidRDefault="00FE3E46" w14:paraId="4321723A" w14:textId="77777777">
      <w:pPr>
        <w:jc w:val="both"/>
      </w:pPr>
      <w:r w:rsidRPr="00FE3E46">
        <w:t>Meeting ID: 891 1734 1695</w:t>
      </w:r>
    </w:p>
    <w:p w:rsidRPr="00FE3E46" w:rsidR="00FE3E46" w:rsidP="00FE3E46" w:rsidRDefault="00FE3E46" w14:paraId="7527F2BC" w14:textId="77777777">
      <w:pPr>
        <w:jc w:val="both"/>
      </w:pPr>
      <w:r w:rsidRPr="00FE3E46">
        <w:t>Passcode: 401598</w:t>
      </w:r>
    </w:p>
    <w:p w:rsidR="00FE3E46" w:rsidP="003F3DC6" w:rsidRDefault="00FE3E46" w14:paraId="0F74FEBA" w14:textId="06A5A901">
      <w:pPr>
        <w:jc w:val="both"/>
      </w:pPr>
      <w:r>
        <w:t xml:space="preserve"> </w:t>
      </w:r>
    </w:p>
    <w:p w:rsidR="006D5C39" w:rsidP="00FE3E46" w:rsidRDefault="00FE3E46" w14:paraId="2F81959E" w14:textId="752A0F55">
      <w:pPr>
        <w:ind w:firstLine="720"/>
        <w:jc w:val="both"/>
      </w:pPr>
      <w:r>
        <w:t xml:space="preserve">The Agency </w:t>
      </w:r>
      <w:r w:rsidR="0077652A">
        <w:t xml:space="preserve">also encourages all interested parties to submit written comments, which will all be included within the public hearing record.  Any written comments may be sent to </w:t>
      </w:r>
      <w:r w:rsidR="00400F9B">
        <w:t>City of Geneva</w:t>
      </w:r>
      <w:r w:rsidR="0077652A">
        <w:t xml:space="preserve"> Industrial Development Agency, </w:t>
      </w:r>
      <w:r w:rsidR="00400F9B">
        <w:t>47 Castle Street, Geneva, New York 14456</w:t>
      </w:r>
      <w:r w:rsidR="00282FBC">
        <w:t xml:space="preserve">, Attn: </w:t>
      </w:r>
      <w:r w:rsidR="00400F9B">
        <w:t>Amie Hendrix</w:t>
      </w:r>
      <w:r w:rsidR="00DD24E1">
        <w:t xml:space="preserve">, </w:t>
      </w:r>
      <w:r w:rsidR="00400F9B">
        <w:t xml:space="preserve">Acting </w:t>
      </w:r>
      <w:r w:rsidR="00DD24E1">
        <w:t>Executive Director</w:t>
      </w:r>
      <w:r w:rsidR="00282FBC">
        <w:t xml:space="preserve"> and/or via email at</w:t>
      </w:r>
      <w:r w:rsidR="00B83A19">
        <w:t xml:space="preserve"> </w:t>
      </w:r>
      <w:hyperlink w:history="1" r:id="rId7">
        <w:r w:rsidRPr="00830A8A" w:rsidR="00400F9B">
          <w:rPr>
            <w:rStyle w:val="Hyperlink"/>
          </w:rPr>
          <w:t>ahendrix@cityofgenevany.gov</w:t>
        </w:r>
      </w:hyperlink>
      <w:r w:rsidR="00400F9B">
        <w:t xml:space="preserve">. </w:t>
      </w:r>
    </w:p>
    <w:p w:rsidR="00FA7017" w:rsidP="00282FBC" w:rsidRDefault="00FA7017" w14:paraId="1955985B" w14:textId="77777777">
      <w:pPr>
        <w:jc w:val="both"/>
      </w:pPr>
    </w:p>
    <w:bookmarkEnd w:id="2"/>
    <w:p w:rsidR="008F2673" w:rsidP="00DD24E1" w:rsidRDefault="00FA7017" w14:paraId="26E0D946" w14:textId="158544F7">
      <w:pPr>
        <w:jc w:val="both"/>
      </w:pPr>
      <w:r>
        <w:t>Dated:</w:t>
      </w:r>
      <w:r>
        <w:tab/>
      </w:r>
      <w:r w:rsidR="006D11D6">
        <w:t>January</w:t>
      </w:r>
      <w:r w:rsidR="00400F9B">
        <w:t xml:space="preserve"> </w:t>
      </w:r>
      <w:r w:rsidR="0042483F">
        <w:t>30</w:t>
      </w:r>
      <w:r w:rsidR="00D838F4">
        <w:t>, 202</w:t>
      </w:r>
      <w:r w:rsidR="006D11D6">
        <w:t>6</w:t>
      </w:r>
      <w:r w:rsidR="00D838F4">
        <w:tab/>
      </w:r>
      <w:r w:rsidR="00D838F4">
        <w:tab/>
      </w:r>
      <w:r>
        <w:tab/>
      </w:r>
      <w:r>
        <w:tab/>
      </w:r>
      <w:r w:rsidR="00400F9B">
        <w:t>CITY OF GENEVA</w:t>
      </w:r>
      <w:r>
        <w:t xml:space="preserve"> INDUSTRIAL</w:t>
      </w:r>
      <w:r>
        <w:tab/>
      </w:r>
      <w:r>
        <w:tab/>
      </w:r>
      <w:r>
        <w:tab/>
      </w:r>
      <w:r>
        <w:tab/>
      </w:r>
      <w:r>
        <w:tab/>
      </w:r>
      <w:r>
        <w:tab/>
      </w:r>
      <w:r>
        <w:tab/>
        <w:t xml:space="preserve"> </w:t>
      </w:r>
      <w:r w:rsidR="001A0577">
        <w:tab/>
      </w:r>
      <w:r w:rsidR="00163108">
        <w:tab/>
      </w:r>
      <w:r>
        <w:t>DEVELOPMENT AGENCY</w:t>
      </w:r>
    </w:p>
    <w:sectPr w:rsidR="008F26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058" w:rsidRDefault="00C70058" w14:paraId="342F5DAD" w14:textId="77777777">
      <w:r>
        <w:separator/>
      </w:r>
    </w:p>
  </w:endnote>
  <w:endnote w:type="continuationSeparator" w:id="0">
    <w:p w:rsidR="00C70058" w:rsidRDefault="00C70058" w14:paraId="0AC283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C25" w:rsidRDefault="00206C25" w14:paraId="3BDECF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C25" w:rsidRDefault="00206C25" w14:paraId="6282B2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C25" w:rsidRDefault="00206C25" w14:paraId="1D9A53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058" w:rsidRDefault="00C70058" w14:paraId="1AFC1950" w14:textId="77777777">
      <w:r>
        <w:separator/>
      </w:r>
    </w:p>
  </w:footnote>
  <w:footnote w:type="continuationSeparator" w:id="0">
    <w:p w:rsidR="00C70058" w:rsidRDefault="00C70058" w14:paraId="176699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C25" w:rsidRDefault="00206C25" w14:paraId="572AB8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C25" w:rsidRDefault="00206C25" w14:paraId="2A4FFB9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C25" w:rsidRDefault="00206C25" w14:paraId="391849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017"/>
    <w:rsid w:val="0000042A"/>
    <w:rsid w:val="00015D57"/>
    <w:rsid w:val="00053532"/>
    <w:rsid w:val="00070EAC"/>
    <w:rsid w:val="000A7358"/>
    <w:rsid w:val="000B1AD5"/>
    <w:rsid w:val="000E37F3"/>
    <w:rsid w:val="000E7C79"/>
    <w:rsid w:val="00110B97"/>
    <w:rsid w:val="0012299F"/>
    <w:rsid w:val="00136EB8"/>
    <w:rsid w:val="0015058D"/>
    <w:rsid w:val="00163108"/>
    <w:rsid w:val="0017095D"/>
    <w:rsid w:val="001A0577"/>
    <w:rsid w:val="001B0B0A"/>
    <w:rsid w:val="0020383B"/>
    <w:rsid w:val="00206C25"/>
    <w:rsid w:val="00224C61"/>
    <w:rsid w:val="00252A64"/>
    <w:rsid w:val="00253AA2"/>
    <w:rsid w:val="00282FBC"/>
    <w:rsid w:val="00287295"/>
    <w:rsid w:val="002D78D9"/>
    <w:rsid w:val="00300CB8"/>
    <w:rsid w:val="003300D5"/>
    <w:rsid w:val="0034328A"/>
    <w:rsid w:val="003959AD"/>
    <w:rsid w:val="003A55BF"/>
    <w:rsid w:val="003B1D36"/>
    <w:rsid w:val="003E3D99"/>
    <w:rsid w:val="003F3DC6"/>
    <w:rsid w:val="00400F9B"/>
    <w:rsid w:val="00411C7E"/>
    <w:rsid w:val="0042483F"/>
    <w:rsid w:val="00444407"/>
    <w:rsid w:val="004B595B"/>
    <w:rsid w:val="004B6A44"/>
    <w:rsid w:val="004F2EE4"/>
    <w:rsid w:val="00515BBE"/>
    <w:rsid w:val="005316F8"/>
    <w:rsid w:val="00585B26"/>
    <w:rsid w:val="00590733"/>
    <w:rsid w:val="005B6BED"/>
    <w:rsid w:val="005F19A2"/>
    <w:rsid w:val="005F5F71"/>
    <w:rsid w:val="00654FE9"/>
    <w:rsid w:val="00656E90"/>
    <w:rsid w:val="00676E47"/>
    <w:rsid w:val="006A7949"/>
    <w:rsid w:val="006C1CE5"/>
    <w:rsid w:val="006D11D6"/>
    <w:rsid w:val="006D5C39"/>
    <w:rsid w:val="006E6475"/>
    <w:rsid w:val="006F3857"/>
    <w:rsid w:val="006F61F3"/>
    <w:rsid w:val="00700D8A"/>
    <w:rsid w:val="00731235"/>
    <w:rsid w:val="00774E3B"/>
    <w:rsid w:val="0077652A"/>
    <w:rsid w:val="007941CB"/>
    <w:rsid w:val="007A7142"/>
    <w:rsid w:val="007B2332"/>
    <w:rsid w:val="007C0F54"/>
    <w:rsid w:val="007D2252"/>
    <w:rsid w:val="007D2DC8"/>
    <w:rsid w:val="007E34A2"/>
    <w:rsid w:val="00826DD1"/>
    <w:rsid w:val="008E7A0D"/>
    <w:rsid w:val="008F2673"/>
    <w:rsid w:val="008F49F1"/>
    <w:rsid w:val="00906AA9"/>
    <w:rsid w:val="009078E5"/>
    <w:rsid w:val="0095628F"/>
    <w:rsid w:val="009F2A2B"/>
    <w:rsid w:val="009F3308"/>
    <w:rsid w:val="009F3E64"/>
    <w:rsid w:val="00A71DC3"/>
    <w:rsid w:val="00A9345A"/>
    <w:rsid w:val="00A94261"/>
    <w:rsid w:val="00AD5CA1"/>
    <w:rsid w:val="00B00DE1"/>
    <w:rsid w:val="00B026F1"/>
    <w:rsid w:val="00B507A3"/>
    <w:rsid w:val="00B83A19"/>
    <w:rsid w:val="00B946BA"/>
    <w:rsid w:val="00BA7702"/>
    <w:rsid w:val="00BC6A96"/>
    <w:rsid w:val="00C065DD"/>
    <w:rsid w:val="00C245F8"/>
    <w:rsid w:val="00C30B7C"/>
    <w:rsid w:val="00C41D4D"/>
    <w:rsid w:val="00C503BE"/>
    <w:rsid w:val="00C54245"/>
    <w:rsid w:val="00C70058"/>
    <w:rsid w:val="00C8621D"/>
    <w:rsid w:val="00CA3430"/>
    <w:rsid w:val="00CB0409"/>
    <w:rsid w:val="00CC1B33"/>
    <w:rsid w:val="00CC7D1F"/>
    <w:rsid w:val="00D029B8"/>
    <w:rsid w:val="00D162CF"/>
    <w:rsid w:val="00D65A9E"/>
    <w:rsid w:val="00D82CE4"/>
    <w:rsid w:val="00D838F4"/>
    <w:rsid w:val="00DA171C"/>
    <w:rsid w:val="00DA6578"/>
    <w:rsid w:val="00DC72A0"/>
    <w:rsid w:val="00DD24E1"/>
    <w:rsid w:val="00DE65CA"/>
    <w:rsid w:val="00E05B66"/>
    <w:rsid w:val="00E21762"/>
    <w:rsid w:val="00E261C9"/>
    <w:rsid w:val="00E276F6"/>
    <w:rsid w:val="00E76F87"/>
    <w:rsid w:val="00F83B6A"/>
    <w:rsid w:val="00FA7017"/>
    <w:rsid w:val="00FE1889"/>
    <w:rsid w:val="00FE3E46"/>
    <w:rsid w:val="00FE61CE"/>
    <w:rsid w:val="00FE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E2D7"/>
  <w15:docId w15:val="{BE1FA332-2084-4671-BA8F-4E75B01D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7017"/>
    <w:pPr>
      <w:spacing w:after="0" w:line="240" w:lineRule="auto"/>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FA7017"/>
    <w:pPr>
      <w:jc w:val="center"/>
    </w:pPr>
    <w:rPr>
      <w:b/>
    </w:rPr>
  </w:style>
  <w:style w:type="character" w:styleId="TitleChar" w:customStyle="1">
    <w:name w:val="Title Char"/>
    <w:basedOn w:val="DefaultParagraphFont"/>
    <w:link w:val="Title"/>
    <w:rsid w:val="00FA7017"/>
    <w:rPr>
      <w:rFonts w:ascii="Times New Roman" w:hAnsi="Times New Roman" w:eastAsia="Times New Roman" w:cs="Times New Roman"/>
      <w:b/>
      <w:sz w:val="24"/>
      <w:szCs w:val="20"/>
    </w:rPr>
  </w:style>
  <w:style w:type="paragraph" w:styleId="BodyTextIndent">
    <w:name w:val="Body Text Indent"/>
    <w:basedOn w:val="Normal"/>
    <w:link w:val="BodyTextIndentChar"/>
    <w:rsid w:val="00FA7017"/>
    <w:pPr>
      <w:ind w:firstLine="720"/>
      <w:jc w:val="both"/>
    </w:pPr>
  </w:style>
  <w:style w:type="character" w:styleId="BodyTextIndentChar" w:customStyle="1">
    <w:name w:val="Body Text Indent Char"/>
    <w:basedOn w:val="DefaultParagraphFont"/>
    <w:link w:val="BodyTextIndent"/>
    <w:rsid w:val="00FA7017"/>
    <w:rPr>
      <w:rFonts w:ascii="Times New Roman" w:hAnsi="Times New Roman" w:eastAsia="Times New Roman" w:cs="Times New Roman"/>
      <w:sz w:val="24"/>
      <w:szCs w:val="20"/>
    </w:rPr>
  </w:style>
  <w:style w:type="paragraph" w:styleId="Header">
    <w:name w:val="header"/>
    <w:basedOn w:val="Normal"/>
    <w:link w:val="HeaderChar"/>
    <w:rsid w:val="00FA7017"/>
    <w:pPr>
      <w:tabs>
        <w:tab w:val="center" w:pos="4320"/>
        <w:tab w:val="right" w:pos="8640"/>
      </w:tabs>
    </w:pPr>
  </w:style>
  <w:style w:type="character" w:styleId="HeaderChar" w:customStyle="1">
    <w:name w:val="Header Char"/>
    <w:basedOn w:val="DefaultParagraphFont"/>
    <w:link w:val="Header"/>
    <w:rsid w:val="00FA7017"/>
    <w:rPr>
      <w:rFonts w:ascii="Times New Roman" w:hAnsi="Times New Roman" w:eastAsia="Times New Roman" w:cs="Times New Roman"/>
      <w:sz w:val="24"/>
      <w:szCs w:val="20"/>
    </w:rPr>
  </w:style>
  <w:style w:type="paragraph" w:styleId="Footer">
    <w:name w:val="footer"/>
    <w:basedOn w:val="Normal"/>
    <w:link w:val="FooterChar"/>
    <w:rsid w:val="00FA7017"/>
    <w:pPr>
      <w:tabs>
        <w:tab w:val="center" w:pos="4320"/>
        <w:tab w:val="right" w:pos="8640"/>
      </w:tabs>
    </w:pPr>
  </w:style>
  <w:style w:type="character" w:styleId="FooterChar" w:customStyle="1">
    <w:name w:val="Footer Char"/>
    <w:basedOn w:val="DefaultParagraphFont"/>
    <w:link w:val="Footer"/>
    <w:rsid w:val="00FA7017"/>
    <w:rPr>
      <w:rFonts w:ascii="Times New Roman" w:hAnsi="Times New Roman" w:eastAsia="Times New Roman" w:cs="Times New Roman"/>
      <w:sz w:val="24"/>
      <w:szCs w:val="20"/>
    </w:rPr>
  </w:style>
  <w:style w:type="paragraph" w:styleId="BodyText1B" w:customStyle="1">
    <w:name w:val="Body Text 1B"/>
    <w:basedOn w:val="Normal"/>
    <w:rsid w:val="00C065DD"/>
    <w:pPr>
      <w:jc w:val="both"/>
    </w:pPr>
    <w:rPr>
      <w:szCs w:val="24"/>
    </w:rPr>
  </w:style>
  <w:style w:type="paragraph" w:styleId="BodyText">
    <w:name w:val="Body Text"/>
    <w:basedOn w:val="Normal"/>
    <w:link w:val="BodyTextChar"/>
    <w:uiPriority w:val="99"/>
    <w:semiHidden/>
    <w:unhideWhenUsed/>
    <w:rsid w:val="00053532"/>
    <w:pPr>
      <w:spacing w:after="120"/>
    </w:pPr>
  </w:style>
  <w:style w:type="character" w:styleId="BodyTextChar" w:customStyle="1">
    <w:name w:val="Body Text Char"/>
    <w:basedOn w:val="DefaultParagraphFont"/>
    <w:link w:val="BodyText"/>
    <w:uiPriority w:val="99"/>
    <w:semiHidden/>
    <w:rsid w:val="00053532"/>
    <w:rPr>
      <w:rFonts w:ascii="Times New Roman" w:hAnsi="Times New Roman" w:eastAsia="Times New Roman" w:cs="Times New Roman"/>
      <w:sz w:val="24"/>
      <w:szCs w:val="20"/>
    </w:rPr>
  </w:style>
  <w:style w:type="paragraph" w:styleId="BodyTextFirstIndent">
    <w:name w:val="Body Text First Indent"/>
    <w:basedOn w:val="BodyText"/>
    <w:link w:val="BodyTextFirstIndentChar"/>
    <w:uiPriority w:val="99"/>
    <w:semiHidden/>
    <w:unhideWhenUsed/>
    <w:rsid w:val="00053532"/>
    <w:pPr>
      <w:spacing w:after="0"/>
      <w:ind w:firstLine="360"/>
    </w:pPr>
  </w:style>
  <w:style w:type="character" w:styleId="BodyTextFirstIndentChar" w:customStyle="1">
    <w:name w:val="Body Text First Indent Char"/>
    <w:basedOn w:val="BodyTextChar"/>
    <w:link w:val="BodyTextFirstIndent"/>
    <w:uiPriority w:val="99"/>
    <w:semiHidden/>
    <w:rsid w:val="00053532"/>
    <w:rPr>
      <w:rFonts w:ascii="Times New Roman" w:hAnsi="Times New Roman" w:eastAsia="Times New Roman" w:cs="Times New Roman"/>
      <w:sz w:val="24"/>
      <w:szCs w:val="20"/>
    </w:rPr>
  </w:style>
  <w:style w:type="character" w:styleId="Hyperlink">
    <w:name w:val="Hyperlink"/>
    <w:basedOn w:val="DefaultParagraphFont"/>
    <w:uiPriority w:val="99"/>
    <w:unhideWhenUsed/>
    <w:rsid w:val="006D5C39"/>
    <w:rPr>
      <w:color w:val="0000FF"/>
      <w:u w:val="single"/>
    </w:rPr>
  </w:style>
  <w:style w:type="character" w:styleId="LBFileStampAtCursor" w:customStyle="1">
    <w:name w:val="*LBFileStampAtCursor"/>
    <w:aliases w:val="FSC"/>
    <w:rsid w:val="00D162CF"/>
    <w:rPr>
      <w:rFonts w:ascii="Times New Roman" w:hAnsi="Times New Roman" w:cs="Times New Roman"/>
      <w:sz w:val="12"/>
      <w:szCs w:val="32"/>
    </w:rPr>
  </w:style>
  <w:style w:type="character" w:styleId="inv-meeting-url" w:customStyle="1">
    <w:name w:val="inv-meeting-url"/>
    <w:basedOn w:val="DefaultParagraphFont"/>
    <w:rsid w:val="00E05B66"/>
  </w:style>
  <w:style w:type="character" w:styleId="FollowedHyperlink">
    <w:name w:val="FollowedHyperlink"/>
    <w:basedOn w:val="DefaultParagraphFont"/>
    <w:uiPriority w:val="99"/>
    <w:semiHidden/>
    <w:unhideWhenUsed/>
    <w:rsid w:val="005B6BED"/>
    <w:rPr>
      <w:color w:val="954F72" w:themeColor="followedHyperlink"/>
      <w:u w:val="single"/>
    </w:rPr>
  </w:style>
  <w:style w:type="paragraph" w:styleId="Revision">
    <w:name w:val="Revision"/>
    <w:hidden/>
    <w:uiPriority w:val="99"/>
    <w:semiHidden/>
    <w:rsid w:val="00C503BE"/>
    <w:pPr>
      <w:spacing w:after="0" w:line="240" w:lineRule="auto"/>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83A1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83A19"/>
    <w:rPr>
      <w:rFonts w:ascii="Segoe UI" w:hAnsi="Segoe UI" w:eastAsia="Times New Roman" w:cs="Segoe UI"/>
      <w:sz w:val="18"/>
      <w:szCs w:val="18"/>
    </w:rPr>
  </w:style>
  <w:style w:type="character" w:styleId="UnresolvedMention">
    <w:name w:val="Unresolved Mention"/>
    <w:basedOn w:val="DefaultParagraphFont"/>
    <w:uiPriority w:val="99"/>
    <w:semiHidden/>
    <w:unhideWhenUsed/>
    <w:rsid w:val="0040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75949">
      <w:bodyDiv w:val="1"/>
      <w:marLeft w:val="0"/>
      <w:marRight w:val="0"/>
      <w:marTop w:val="0"/>
      <w:marBottom w:val="0"/>
      <w:divBdr>
        <w:top w:val="none" w:sz="0" w:space="0" w:color="auto"/>
        <w:left w:val="none" w:sz="0" w:space="0" w:color="auto"/>
        <w:bottom w:val="none" w:sz="0" w:space="0" w:color="auto"/>
        <w:right w:val="none" w:sz="0" w:space="0" w:color="auto"/>
      </w:divBdr>
    </w:div>
    <w:div w:id="1419210218">
      <w:bodyDiv w:val="1"/>
      <w:marLeft w:val="0"/>
      <w:marRight w:val="0"/>
      <w:marTop w:val="0"/>
      <w:marBottom w:val="0"/>
      <w:divBdr>
        <w:top w:val="none" w:sz="0" w:space="0" w:color="auto"/>
        <w:left w:val="none" w:sz="0" w:space="0" w:color="auto"/>
        <w:bottom w:val="none" w:sz="0" w:space="0" w:color="auto"/>
        <w:right w:val="none" w:sz="0" w:space="0" w:color="auto"/>
      </w:divBdr>
    </w:div>
    <w:div w:id="1459059094">
      <w:bodyDiv w:val="1"/>
      <w:marLeft w:val="0"/>
      <w:marRight w:val="0"/>
      <w:marTop w:val="0"/>
      <w:marBottom w:val="0"/>
      <w:divBdr>
        <w:top w:val="none" w:sz="0" w:space="0" w:color="auto"/>
        <w:left w:val="none" w:sz="0" w:space="0" w:color="auto"/>
        <w:bottom w:val="none" w:sz="0" w:space="0" w:color="auto"/>
        <w:right w:val="none" w:sz="0" w:space="0" w:color="auto"/>
      </w:divBdr>
    </w:div>
    <w:div w:id="1587105460">
      <w:bodyDiv w:val="1"/>
      <w:marLeft w:val="0"/>
      <w:marRight w:val="0"/>
      <w:marTop w:val="0"/>
      <w:marBottom w:val="0"/>
      <w:divBdr>
        <w:top w:val="none" w:sz="0" w:space="0" w:color="auto"/>
        <w:left w:val="none" w:sz="0" w:space="0" w:color="auto"/>
        <w:bottom w:val="none" w:sz="0" w:space="0" w:color="auto"/>
        <w:right w:val="none" w:sz="0" w:space="0" w:color="auto"/>
      </w:divBdr>
    </w:div>
    <w:div w:id="1658605824">
      <w:bodyDiv w:val="1"/>
      <w:marLeft w:val="0"/>
      <w:marRight w:val="0"/>
      <w:marTop w:val="0"/>
      <w:marBottom w:val="0"/>
      <w:divBdr>
        <w:top w:val="none" w:sz="0" w:space="0" w:color="auto"/>
        <w:left w:val="none" w:sz="0" w:space="0" w:color="auto"/>
        <w:bottom w:val="none" w:sz="0" w:space="0" w:color="auto"/>
        <w:right w:val="none" w:sz="0" w:space="0" w:color="auto"/>
      </w:divBdr>
    </w:div>
    <w:div w:id="1779986618">
      <w:bodyDiv w:val="1"/>
      <w:marLeft w:val="0"/>
      <w:marRight w:val="0"/>
      <w:marTop w:val="0"/>
      <w:marBottom w:val="0"/>
      <w:divBdr>
        <w:top w:val="none" w:sz="0" w:space="0" w:color="auto"/>
        <w:left w:val="none" w:sz="0" w:space="0" w:color="auto"/>
        <w:bottom w:val="none" w:sz="0" w:space="0" w:color="auto"/>
        <w:right w:val="none" w:sz="0" w:space="0" w:color="auto"/>
      </w:divBdr>
    </w:div>
    <w:div w:id="18541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hendrix@cityofgenevany.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9117341695?pwd=N7b23xQYSmsufDaha7j6X51GUgCPh4.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